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D967BE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7470" w:rsidRPr="00D967BE" w:rsidRDefault="00387470" w:rsidP="00D967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F5B" w:rsidRPr="00D967BE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Default="00A75640" w:rsidP="00996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9963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2F58EE" w:rsidRDefault="00996308" w:rsidP="002F58E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630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«</w:t>
      </w:r>
      <w:r w:rsidR="002F58EE" w:rsidRPr="002979AB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Предоставление решения о согласовании </w:t>
      </w:r>
    </w:p>
    <w:p w:rsidR="00996308" w:rsidRPr="00996308" w:rsidRDefault="002F58EE" w:rsidP="002F58E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2979AB">
        <w:rPr>
          <w:rFonts w:ascii="Times New Roman" w:hAnsi="Times New Roman" w:cs="Times New Roman"/>
          <w:b/>
          <w:bCs/>
          <w:sz w:val="28"/>
          <w:szCs w:val="28"/>
        </w:rPr>
        <w:t>архитектурно-градостроительного облика объекта</w:t>
      </w:r>
      <w:r w:rsidR="00996308" w:rsidRPr="0099630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»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54E6" w:rsidRPr="000714D9" w:rsidRDefault="004F54E6" w:rsidP="0026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</w:p>
    <w:p w:rsidR="00BD3566" w:rsidRPr="007E2DCE" w:rsidRDefault="007E2DCE" w:rsidP="007E2DCE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Федерального закона от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27 июля 2010 г.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95D4A" w:rsidRPr="00295D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постановления Правительства Российской Федерации от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20 июля 2021 г.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1228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58E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58EE" w:rsidRPr="007E2DCE">
        <w:rPr>
          <w:rFonts w:ascii="Times New Roman" w:hAnsi="Times New Roman" w:cs="Times New Roman"/>
          <w:color w:val="000000"/>
          <w:sz w:val="28"/>
          <w:szCs w:val="28"/>
        </w:rPr>
        <w:t>постановления Правительства Российской Федерации от</w:t>
      </w:r>
      <w:r w:rsidR="002F58EE">
        <w:rPr>
          <w:rFonts w:ascii="Times New Roman" w:hAnsi="Times New Roman" w:cs="Times New Roman"/>
          <w:color w:val="000000"/>
          <w:sz w:val="28"/>
          <w:szCs w:val="28"/>
        </w:rPr>
        <w:t xml:space="preserve"> 29 мая 2023 г. № 857 «</w:t>
      </w:r>
      <w:r w:rsidR="002F58EE" w:rsidRPr="002F58EE">
        <w:rPr>
          <w:rFonts w:ascii="Times New Roman" w:hAnsi="Times New Roman" w:cs="Times New Roman"/>
          <w:color w:val="000000"/>
          <w:sz w:val="28"/>
          <w:szCs w:val="28"/>
        </w:rPr>
        <w:t>Об утверждении требований к архитектурно-градостроительному облику объекта капитального строительства и Правил согласования архитектурно-градостроительного облика объекта капитального строительства</w:t>
      </w:r>
      <w:r w:rsidR="002F58E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95D4A" w:rsidRPr="007E2DC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приведения в соответствие положениям постановления администрации муниципального образования Темрюкский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муниципальный район Краснодарского края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21 ноября 2025 г.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>1872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295D4A"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7E2DCE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B24229" w:rsidRPr="008F69D9">
        <w:rPr>
          <w:rFonts w:ascii="Times New Roman" w:hAnsi="Times New Roman" w:cs="Times New Roman"/>
          <w:sz w:val="28"/>
          <w:szCs w:val="28"/>
        </w:rPr>
        <w:t>п о с т а н о в л я ю</w:t>
      </w:r>
      <w:r w:rsidR="00BD3566" w:rsidRPr="00DE5C13">
        <w:rPr>
          <w:rFonts w:ascii="Times New Roman" w:hAnsi="Times New Roman" w:cs="Times New Roman"/>
          <w:sz w:val="28"/>
          <w:szCs w:val="28"/>
        </w:rPr>
        <w:t>:</w:t>
      </w:r>
    </w:p>
    <w:p w:rsidR="001E7A9D" w:rsidRPr="002F58EE" w:rsidRDefault="00C56020" w:rsidP="002F58E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left="19" w:right="-284" w:firstLine="690"/>
        <w:jc w:val="both"/>
        <w:rPr>
          <w:rFonts w:ascii="Times New Roman" w:hAnsi="Times New Roman" w:cs="Times New Roman"/>
          <w:sz w:val="28"/>
        </w:rPr>
      </w:pPr>
      <w:r w:rsidRPr="002F58EE">
        <w:rPr>
          <w:rFonts w:ascii="Times New Roman" w:hAnsi="Times New Roman" w:cs="Times New Roman"/>
          <w:sz w:val="28"/>
        </w:rPr>
        <w:t>1.</w:t>
      </w:r>
      <w:r w:rsidR="001E7A9D" w:rsidRPr="002F58EE">
        <w:rPr>
          <w:rFonts w:ascii="Times New Roman" w:hAnsi="Times New Roman" w:cs="Times New Roman"/>
          <w:sz w:val="28"/>
        </w:rPr>
        <w:t xml:space="preserve"> </w:t>
      </w:r>
      <w:r w:rsidR="00A75640" w:rsidRPr="002F58EE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2F58EE">
        <w:rPr>
          <w:rFonts w:ascii="Times New Roman" w:hAnsi="Times New Roman" w:cs="Times New Roman"/>
          <w:sz w:val="28"/>
        </w:rPr>
        <w:t xml:space="preserve">ставления муниципальной услуги </w:t>
      </w:r>
      <w:r w:rsidR="00996308" w:rsidRPr="002F58EE">
        <w:rPr>
          <w:rFonts w:ascii="Times New Roman" w:hAnsi="Times New Roman" w:cs="Times New Roman"/>
          <w:sz w:val="28"/>
        </w:rPr>
        <w:t>«</w:t>
      </w:r>
      <w:r w:rsidR="002F58EE" w:rsidRPr="002F58EE">
        <w:rPr>
          <w:rFonts w:ascii="Times New Roman" w:hAnsi="Times New Roman" w:cs="Times New Roman"/>
          <w:bCs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996308" w:rsidRPr="002F58EE">
        <w:rPr>
          <w:rFonts w:ascii="Times New Roman" w:hAnsi="Times New Roman" w:cs="Times New Roman"/>
          <w:sz w:val="28"/>
        </w:rPr>
        <w:t>»</w:t>
      </w:r>
      <w:r w:rsidR="00075A93" w:rsidRPr="002F58EE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2F58EE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344BE8" w:rsidRDefault="009D773E" w:rsidP="009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</w:t>
      </w:r>
      <w:r w:rsidR="00EA2A1A" w:rsidRPr="00344BE8">
        <w:rPr>
          <w:rFonts w:ascii="Times New Roman" w:hAnsi="Times New Roman" w:cs="Times New Roman"/>
          <w:sz w:val="28"/>
          <w:szCs w:val="28"/>
        </w:rPr>
        <w:t xml:space="preserve">. </w:t>
      </w:r>
      <w:r w:rsidR="0018595C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>
        <w:rPr>
          <w:rFonts w:ascii="Times New Roman" w:hAnsi="Times New Roman" w:cs="Times New Roman"/>
          <w:sz w:val="28"/>
        </w:rPr>
        <w:t>утратившим силу</w:t>
      </w:r>
      <w:r w:rsidR="0018595C">
        <w:rPr>
          <w:rFonts w:ascii="Times New Roman" w:hAnsi="Times New Roman" w:cs="Times New Roman"/>
          <w:sz w:val="28"/>
          <w:szCs w:val="28"/>
        </w:rPr>
        <w:t xml:space="preserve"> п</w:t>
      </w:r>
      <w:r w:rsidR="00387470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2F58EE">
        <w:rPr>
          <w:rFonts w:ascii="Times New Roman" w:hAnsi="Times New Roman" w:cs="Times New Roman"/>
          <w:sz w:val="28"/>
          <w:szCs w:val="28"/>
        </w:rPr>
        <w:t>27</w:t>
      </w:r>
      <w:r w:rsidR="00266564">
        <w:rPr>
          <w:rFonts w:ascii="Times New Roman" w:hAnsi="Times New Roman" w:cs="Times New Roman"/>
          <w:sz w:val="28"/>
          <w:szCs w:val="28"/>
        </w:rPr>
        <w:t xml:space="preserve"> </w:t>
      </w:r>
      <w:r w:rsidR="002F58EE">
        <w:rPr>
          <w:rFonts w:ascii="Times New Roman" w:hAnsi="Times New Roman" w:cs="Times New Roman"/>
          <w:sz w:val="28"/>
          <w:szCs w:val="28"/>
        </w:rPr>
        <w:t>мая 2020</w:t>
      </w:r>
      <w:r w:rsidR="00295D4A">
        <w:rPr>
          <w:rFonts w:ascii="Times New Roman" w:hAnsi="Times New Roman" w:cs="Times New Roman"/>
          <w:sz w:val="28"/>
          <w:szCs w:val="28"/>
        </w:rPr>
        <w:t xml:space="preserve"> г.</w:t>
      </w:r>
      <w:r w:rsidR="00E93801" w:rsidRPr="00E93801">
        <w:rPr>
          <w:rFonts w:ascii="Times New Roman" w:hAnsi="Times New Roman" w:cs="Times New Roman"/>
          <w:sz w:val="28"/>
          <w:szCs w:val="28"/>
        </w:rPr>
        <w:t xml:space="preserve"> </w:t>
      </w:r>
      <w:r w:rsidR="00E849C4">
        <w:rPr>
          <w:rFonts w:ascii="Times New Roman" w:hAnsi="Times New Roman" w:cs="Times New Roman"/>
          <w:sz w:val="28"/>
          <w:szCs w:val="28"/>
        </w:rPr>
        <w:t xml:space="preserve">№ </w:t>
      </w:r>
      <w:r w:rsidR="002F58EE">
        <w:rPr>
          <w:rFonts w:ascii="Times New Roman" w:hAnsi="Times New Roman" w:cs="Times New Roman"/>
          <w:sz w:val="28"/>
          <w:szCs w:val="28"/>
        </w:rPr>
        <w:t>764</w:t>
      </w:r>
      <w:r w:rsidR="00996308">
        <w:rPr>
          <w:rFonts w:ascii="Times New Roman" w:hAnsi="Times New Roman" w:cs="Times New Roman"/>
          <w:sz w:val="28"/>
          <w:szCs w:val="28"/>
        </w:rPr>
        <w:t xml:space="preserve"> «Об </w:t>
      </w:r>
      <w:r w:rsidR="00387470">
        <w:rPr>
          <w:rFonts w:ascii="Times New Roman" w:hAnsi="Times New Roman" w:cs="Times New Roman"/>
          <w:sz w:val="28"/>
          <w:szCs w:val="28"/>
        </w:rPr>
        <w:t xml:space="preserve">утверждении административного регламента </w:t>
      </w:r>
      <w:r w:rsidR="00387470" w:rsidRPr="001E7A9D">
        <w:rPr>
          <w:rFonts w:ascii="Times New Roman" w:hAnsi="Times New Roman" w:cs="Times New Roman"/>
          <w:sz w:val="28"/>
        </w:rPr>
        <w:t xml:space="preserve">предоставления муниципальной услуги </w:t>
      </w:r>
      <w:r w:rsidR="00996308" w:rsidRPr="00996308">
        <w:rPr>
          <w:rFonts w:ascii="Times New Roman" w:hAnsi="Times New Roman" w:cs="Times New Roman"/>
          <w:sz w:val="28"/>
        </w:rPr>
        <w:t>«</w:t>
      </w:r>
      <w:r w:rsidR="002F58EE" w:rsidRPr="002F58EE">
        <w:rPr>
          <w:rFonts w:ascii="Times New Roman" w:hAnsi="Times New Roman" w:cs="Times New Roman"/>
          <w:bCs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r w:rsidR="00996308" w:rsidRPr="00996308">
        <w:rPr>
          <w:rFonts w:ascii="Times New Roman" w:hAnsi="Times New Roman" w:cs="Times New Roman"/>
          <w:sz w:val="28"/>
        </w:rPr>
        <w:t>»</w:t>
      </w:r>
      <w:r w:rsidR="00387470">
        <w:rPr>
          <w:rFonts w:ascii="Times New Roman" w:hAnsi="Times New Roman" w:cs="Times New Roman"/>
          <w:sz w:val="28"/>
        </w:rPr>
        <w:t>.</w:t>
      </w:r>
      <w:r w:rsidRPr="00344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Default="00344BE8" w:rsidP="009D773E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622A">
        <w:rPr>
          <w:rFonts w:ascii="Times New Roman" w:hAnsi="Times New Roman" w:cs="Times New Roman"/>
          <w:sz w:val="28"/>
          <w:szCs w:val="28"/>
        </w:rPr>
        <w:t>.</w:t>
      </w:r>
      <w:r w:rsidR="001B622A" w:rsidRPr="001B622A">
        <w:rPr>
          <w:rFonts w:ascii="Times New Roman" w:hAnsi="Times New Roman" w:cs="Times New Roman"/>
          <w:sz w:val="28"/>
          <w:szCs w:val="28"/>
        </w:rPr>
        <w:t xml:space="preserve"> </w:t>
      </w:r>
      <w:r w:rsidR="00295D4A" w:rsidRPr="00295D4A">
        <w:rPr>
          <w:rFonts w:ascii="Times New Roman" w:hAnsi="Times New Roman" w:cs="Times New Roman"/>
          <w:sz w:val="28"/>
          <w:szCs w:val="28"/>
        </w:rPr>
        <w:t>Отделу</w:t>
      </w:r>
      <w:r w:rsidR="00295D4A">
        <w:rPr>
          <w:rFonts w:ascii="Times New Roman" w:hAnsi="Times New Roman" w:cs="Times New Roman"/>
          <w:sz w:val="28"/>
          <w:szCs w:val="28"/>
        </w:rPr>
        <w:t xml:space="preserve"> </w:t>
      </w:r>
      <w:r w:rsidR="00295D4A">
        <w:rPr>
          <w:rFonts w:ascii="Times New Roman" w:hAnsi="Times New Roman" w:cs="Times New Roman"/>
          <w:sz w:val="28"/>
        </w:rPr>
        <w:t xml:space="preserve">информатизации, технической защиты информации и </w:t>
      </w:r>
      <w:r w:rsidR="00295D4A" w:rsidRPr="00295D4A">
        <w:rPr>
          <w:rFonts w:ascii="Times New Roman" w:hAnsi="Times New Roman" w:cs="Times New Roman"/>
          <w:sz w:val="28"/>
        </w:rPr>
        <w:t>взаимодействия со СМИ</w:t>
      </w:r>
      <w:r w:rsidR="00295D4A" w:rsidRPr="00295D4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 (Семикина О.А.) </w:t>
      </w:r>
      <w:r w:rsidR="00295D4A" w:rsidRPr="00295D4A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 опубликовать </w:t>
      </w:r>
      <w:r w:rsidR="00295D4A" w:rsidRPr="00295D4A">
        <w:rPr>
          <w:rFonts w:ascii="Times New Roman" w:hAnsi="Times New Roman" w:cs="Times New Roman"/>
          <w:sz w:val="28"/>
        </w:rPr>
        <w:t xml:space="preserve">настоящее постановление </w:t>
      </w:r>
      <w:r w:rsidR="00295D4A" w:rsidRPr="00295D4A">
        <w:rPr>
          <w:rFonts w:ascii="Times New Roman" w:hAnsi="Times New Roman" w:cs="Times New Roman"/>
          <w:sz w:val="28"/>
          <w:szCs w:val="28"/>
        </w:rPr>
        <w:t xml:space="preserve">на официальном сайте в информационно-телекоммуникационной сети «Интернет» </w:t>
      </w:r>
      <w:r w:rsidR="00295D4A" w:rsidRPr="00295D4A">
        <w:rPr>
          <w:rFonts w:ascii="Times New Roman" w:hAnsi="Times New Roman" w:cs="Times New Roman"/>
          <w:sz w:val="28"/>
          <w:szCs w:val="28"/>
          <w:lang w:val="en-US"/>
        </w:rPr>
        <w:t>temryuk</w:t>
      </w:r>
      <w:r w:rsidR="00295D4A" w:rsidRPr="00295D4A">
        <w:rPr>
          <w:rFonts w:ascii="Times New Roman" w:hAnsi="Times New Roman" w:cs="Times New Roman"/>
          <w:sz w:val="28"/>
          <w:szCs w:val="28"/>
        </w:rPr>
        <w:t>.</w:t>
      </w:r>
      <w:r w:rsidR="00295D4A" w:rsidRPr="00295D4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95D4A" w:rsidRPr="00295D4A">
        <w:rPr>
          <w:rFonts w:ascii="Times New Roman" w:hAnsi="Times New Roman" w:cs="Times New Roman"/>
          <w:sz w:val="28"/>
          <w:szCs w:val="28"/>
        </w:rPr>
        <w:t>.</w:t>
      </w:r>
    </w:p>
    <w:p w:rsidR="009D773E" w:rsidRDefault="00344BE8" w:rsidP="006013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r w:rsidR="00387470" w:rsidRPr="00C144DA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BD3566">
        <w:rPr>
          <w:rFonts w:ascii="Times New Roman" w:hAnsi="Times New Roman" w:cs="Times New Roman"/>
          <w:sz w:val="28"/>
          <w:szCs w:val="28"/>
        </w:rPr>
        <w:t xml:space="preserve"> </w:t>
      </w:r>
      <w:r w:rsidR="00D967BE">
        <w:rPr>
          <w:rFonts w:ascii="Times New Roman" w:hAnsi="Times New Roman" w:cs="Times New Roman"/>
          <w:sz w:val="28"/>
          <w:szCs w:val="28"/>
        </w:rPr>
        <w:t>постановления</w:t>
      </w:r>
      <w:r w:rsidR="00B24229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B24229">
        <w:rPr>
          <w:rFonts w:ascii="Times New Roman" w:hAnsi="Times New Roman" w:cs="Times New Roman"/>
          <w:sz w:val="28"/>
          <w:szCs w:val="28"/>
        </w:rPr>
        <w:t>«</w:t>
      </w:r>
      <w:r w:rsidR="00B24229" w:rsidRPr="00DE5C1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B24229">
        <w:rPr>
          <w:rFonts w:ascii="Times New Roman" w:hAnsi="Times New Roman" w:cs="Times New Roman"/>
          <w:sz w:val="28"/>
          <w:szCs w:val="28"/>
        </w:rPr>
        <w:t xml:space="preserve"> </w:t>
      </w:r>
      <w:r w:rsidR="00B24229" w:rsidRPr="00DE5C13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D27E21" w:rsidRPr="00D27E21">
        <w:rPr>
          <w:rFonts w:ascii="Times New Roman" w:hAnsi="Times New Roman" w:cs="Times New Roman"/>
          <w:sz w:val="28"/>
          <w:szCs w:val="28"/>
        </w:rPr>
        <w:t>«</w:t>
      </w:r>
      <w:r w:rsidR="002F58EE" w:rsidRPr="002F58EE">
        <w:rPr>
          <w:rFonts w:ascii="Times New Roman" w:hAnsi="Times New Roman" w:cs="Times New Roman"/>
          <w:bCs/>
          <w:sz w:val="28"/>
          <w:szCs w:val="28"/>
        </w:rPr>
        <w:t>Предоставление решения о согласовании архитектурно-градостроительного облика объекта</w:t>
      </w:r>
      <w:bookmarkStart w:id="2" w:name="_GoBack"/>
      <w:bookmarkEnd w:id="2"/>
      <w:r w:rsidR="00D27E21" w:rsidRPr="00D27E21">
        <w:rPr>
          <w:rFonts w:ascii="Times New Roman" w:hAnsi="Times New Roman" w:cs="Times New Roman"/>
          <w:sz w:val="28"/>
          <w:szCs w:val="28"/>
        </w:rPr>
        <w:t>»</w:t>
      </w:r>
      <w:r w:rsidR="00D27E21">
        <w:rPr>
          <w:rFonts w:ascii="Times New Roman" w:hAnsi="Times New Roman" w:cs="Times New Roman"/>
          <w:sz w:val="28"/>
          <w:szCs w:val="28"/>
        </w:rPr>
        <w:t xml:space="preserve"> </w:t>
      </w:r>
      <w:r w:rsidR="00F27AF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1036D" w:rsidRPr="009D1C27" w:rsidRDefault="00344BE8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D773E">
        <w:rPr>
          <w:rFonts w:ascii="Times New Roman" w:hAnsi="Times New Roman" w:cs="Times New Roman"/>
          <w:sz w:val="28"/>
          <w:szCs w:val="28"/>
        </w:rPr>
        <w:t xml:space="preserve">. </w:t>
      </w:r>
      <w:r w:rsidR="00D967BE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DE5C13" w:rsidRPr="00DE5C13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36D" w:rsidRPr="009D1C27" w:rsidRDefault="00075A93" w:rsidP="002F0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2A1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036D"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D4A" w:rsidRDefault="0071036D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="00295D4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D1C27">
        <w:rPr>
          <w:rFonts w:ascii="Times New Roman" w:hAnsi="Times New Roman" w:cs="Times New Roman"/>
          <w:sz w:val="28"/>
          <w:szCs w:val="28"/>
        </w:rPr>
        <w:t>района</w:t>
      </w:r>
    </w:p>
    <w:p w:rsidR="009D1C27" w:rsidRPr="009D1C27" w:rsidRDefault="00295D4A" w:rsidP="002F0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D773E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9D1C27" w:rsidRPr="009D1C27" w:rsidSect="006013D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005" w:rsidRDefault="00586005" w:rsidP="0071036D">
      <w:pPr>
        <w:spacing w:after="0" w:line="240" w:lineRule="auto"/>
      </w:pPr>
      <w:r>
        <w:separator/>
      </w:r>
    </w:p>
  </w:endnote>
  <w:endnote w:type="continuationSeparator" w:id="0">
    <w:p w:rsidR="00586005" w:rsidRDefault="00586005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005" w:rsidRDefault="00586005" w:rsidP="0071036D">
      <w:pPr>
        <w:spacing w:after="0" w:line="240" w:lineRule="auto"/>
      </w:pPr>
      <w:r>
        <w:separator/>
      </w:r>
    </w:p>
  </w:footnote>
  <w:footnote w:type="continuationSeparator" w:id="0">
    <w:p w:rsidR="00586005" w:rsidRDefault="00586005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5396880"/>
      <w:docPartObj>
        <w:docPartGallery w:val="Page Numbers (Top of Page)"/>
        <w:docPartUnique/>
      </w:docPartObj>
    </w:sdtPr>
    <w:sdtEndPr/>
    <w:sdtContent>
      <w:p w:rsidR="00D10DF4" w:rsidRDefault="00D10D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8EE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36AE4"/>
    <w:rsid w:val="00075A93"/>
    <w:rsid w:val="00092843"/>
    <w:rsid w:val="000B37D7"/>
    <w:rsid w:val="000F3E34"/>
    <w:rsid w:val="000F5B46"/>
    <w:rsid w:val="00107EF5"/>
    <w:rsid w:val="0011604D"/>
    <w:rsid w:val="0018595C"/>
    <w:rsid w:val="0018621A"/>
    <w:rsid w:val="001A05BD"/>
    <w:rsid w:val="001B622A"/>
    <w:rsid w:val="001C4020"/>
    <w:rsid w:val="001E7A9D"/>
    <w:rsid w:val="00201F89"/>
    <w:rsid w:val="0025649D"/>
    <w:rsid w:val="00266564"/>
    <w:rsid w:val="0027688F"/>
    <w:rsid w:val="00285AC5"/>
    <w:rsid w:val="00295D4A"/>
    <w:rsid w:val="002D1013"/>
    <w:rsid w:val="002F01E2"/>
    <w:rsid w:val="002F58EE"/>
    <w:rsid w:val="00320087"/>
    <w:rsid w:val="00334528"/>
    <w:rsid w:val="003429BF"/>
    <w:rsid w:val="00344BE8"/>
    <w:rsid w:val="00350834"/>
    <w:rsid w:val="00365E18"/>
    <w:rsid w:val="0038107E"/>
    <w:rsid w:val="0038226D"/>
    <w:rsid w:val="00387470"/>
    <w:rsid w:val="003E00E5"/>
    <w:rsid w:val="003E422C"/>
    <w:rsid w:val="003E4319"/>
    <w:rsid w:val="003F138D"/>
    <w:rsid w:val="00417E70"/>
    <w:rsid w:val="004313D4"/>
    <w:rsid w:val="004415C4"/>
    <w:rsid w:val="004F0640"/>
    <w:rsid w:val="004F1FC1"/>
    <w:rsid w:val="004F54E6"/>
    <w:rsid w:val="00540916"/>
    <w:rsid w:val="00552404"/>
    <w:rsid w:val="00576F20"/>
    <w:rsid w:val="00586005"/>
    <w:rsid w:val="005A085A"/>
    <w:rsid w:val="006013D4"/>
    <w:rsid w:val="00622A4E"/>
    <w:rsid w:val="00626952"/>
    <w:rsid w:val="00664490"/>
    <w:rsid w:val="00684187"/>
    <w:rsid w:val="00694DE5"/>
    <w:rsid w:val="00697D1E"/>
    <w:rsid w:val="006A6F64"/>
    <w:rsid w:val="0071036D"/>
    <w:rsid w:val="00723BC6"/>
    <w:rsid w:val="0074685C"/>
    <w:rsid w:val="007E2DCE"/>
    <w:rsid w:val="00834200"/>
    <w:rsid w:val="008535E1"/>
    <w:rsid w:val="00867BD8"/>
    <w:rsid w:val="00895724"/>
    <w:rsid w:val="008A4C6B"/>
    <w:rsid w:val="008A56F9"/>
    <w:rsid w:val="008F3903"/>
    <w:rsid w:val="0094213D"/>
    <w:rsid w:val="00945DCA"/>
    <w:rsid w:val="00996308"/>
    <w:rsid w:val="00996735"/>
    <w:rsid w:val="009968AE"/>
    <w:rsid w:val="009A0ADA"/>
    <w:rsid w:val="009C5214"/>
    <w:rsid w:val="009C5E78"/>
    <w:rsid w:val="009D1C27"/>
    <w:rsid w:val="009D773E"/>
    <w:rsid w:val="009F097D"/>
    <w:rsid w:val="00A15E8C"/>
    <w:rsid w:val="00A24F5B"/>
    <w:rsid w:val="00A35AFF"/>
    <w:rsid w:val="00A75640"/>
    <w:rsid w:val="00A8078E"/>
    <w:rsid w:val="00AE0C7C"/>
    <w:rsid w:val="00AE3699"/>
    <w:rsid w:val="00B114A6"/>
    <w:rsid w:val="00B21D70"/>
    <w:rsid w:val="00B24229"/>
    <w:rsid w:val="00BC0E4C"/>
    <w:rsid w:val="00BD3566"/>
    <w:rsid w:val="00BD46E1"/>
    <w:rsid w:val="00C56020"/>
    <w:rsid w:val="00C826A5"/>
    <w:rsid w:val="00C83624"/>
    <w:rsid w:val="00CC0A3F"/>
    <w:rsid w:val="00CE5692"/>
    <w:rsid w:val="00D020BA"/>
    <w:rsid w:val="00D07C3F"/>
    <w:rsid w:val="00D10DF4"/>
    <w:rsid w:val="00D1267E"/>
    <w:rsid w:val="00D27E21"/>
    <w:rsid w:val="00D54E5F"/>
    <w:rsid w:val="00D8375E"/>
    <w:rsid w:val="00D967BE"/>
    <w:rsid w:val="00DE5C13"/>
    <w:rsid w:val="00E16A39"/>
    <w:rsid w:val="00E17FE5"/>
    <w:rsid w:val="00E74124"/>
    <w:rsid w:val="00E849C4"/>
    <w:rsid w:val="00E927EA"/>
    <w:rsid w:val="00E93801"/>
    <w:rsid w:val="00EA2A1A"/>
    <w:rsid w:val="00EB081C"/>
    <w:rsid w:val="00EB6EAA"/>
    <w:rsid w:val="00EC43F9"/>
    <w:rsid w:val="00EF0A5B"/>
    <w:rsid w:val="00F27AF5"/>
    <w:rsid w:val="00F57561"/>
    <w:rsid w:val="00F71D66"/>
    <w:rsid w:val="00F80673"/>
    <w:rsid w:val="00FD10E0"/>
    <w:rsid w:val="00FE6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1ED0"/>
  <w15:docId w15:val="{D8CD6C4D-456B-4CE2-9284-D37A9B9E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7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BD623-7AEC-425C-9235-44ED07087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Мария Владимировна Залевская</cp:lastModifiedBy>
  <cp:revision>15</cp:revision>
  <cp:lastPrinted>2026-01-20T13:53:00Z</cp:lastPrinted>
  <dcterms:created xsi:type="dcterms:W3CDTF">2019-02-13T12:52:00Z</dcterms:created>
  <dcterms:modified xsi:type="dcterms:W3CDTF">2026-01-30T05:49:00Z</dcterms:modified>
</cp:coreProperties>
</file>